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FC" w:rsidRPr="008F5A1C" w:rsidRDefault="005367C1" w:rsidP="005367C1">
      <w:pPr>
        <w:pStyle w:val="NoSpacing"/>
        <w:jc w:val="center"/>
        <w:rPr>
          <w:b/>
          <w:sz w:val="28"/>
          <w:szCs w:val="28"/>
        </w:rPr>
      </w:pPr>
      <w:bookmarkStart w:id="0" w:name="_GoBack"/>
      <w:bookmarkEnd w:id="0"/>
      <w:r w:rsidRPr="008F5A1C">
        <w:rPr>
          <w:b/>
          <w:sz w:val="28"/>
          <w:szCs w:val="28"/>
        </w:rPr>
        <w:t>Biotech Advisory Committee Meeting Minutes</w:t>
      </w:r>
    </w:p>
    <w:p w:rsidR="005367C1" w:rsidRPr="005367C1" w:rsidRDefault="005367C1" w:rsidP="005367C1">
      <w:pPr>
        <w:pStyle w:val="NoSpacing"/>
        <w:tabs>
          <w:tab w:val="left" w:pos="1440"/>
          <w:tab w:val="center" w:pos="4680"/>
        </w:tabs>
        <w:rPr>
          <w:sz w:val="24"/>
          <w:szCs w:val="24"/>
        </w:rPr>
      </w:pPr>
      <w:r w:rsidRPr="005367C1">
        <w:rPr>
          <w:sz w:val="24"/>
          <w:szCs w:val="24"/>
        </w:rPr>
        <w:tab/>
      </w:r>
      <w:r w:rsidRPr="005367C1">
        <w:rPr>
          <w:sz w:val="24"/>
          <w:szCs w:val="24"/>
        </w:rPr>
        <w:tab/>
        <w:t xml:space="preserve">Monday, </w:t>
      </w:r>
      <w:r w:rsidR="008F5A1C">
        <w:rPr>
          <w:sz w:val="24"/>
          <w:szCs w:val="24"/>
        </w:rPr>
        <w:t>November 25</w:t>
      </w:r>
      <w:r w:rsidRPr="005367C1">
        <w:rPr>
          <w:sz w:val="24"/>
          <w:szCs w:val="24"/>
        </w:rPr>
        <w:t>, 2013 4:30pm – 6:00pm</w:t>
      </w:r>
    </w:p>
    <w:p w:rsidR="005367C1" w:rsidRDefault="005367C1" w:rsidP="005367C1">
      <w:pPr>
        <w:pStyle w:val="NoSpacing"/>
        <w:jc w:val="center"/>
        <w:rPr>
          <w:sz w:val="24"/>
          <w:szCs w:val="24"/>
        </w:rPr>
      </w:pPr>
      <w:r w:rsidRPr="005367C1">
        <w:rPr>
          <w:sz w:val="24"/>
          <w:szCs w:val="24"/>
        </w:rPr>
        <w:t>University of Washington</w:t>
      </w:r>
      <w:r w:rsidR="004437B9">
        <w:rPr>
          <w:sz w:val="24"/>
          <w:szCs w:val="24"/>
        </w:rPr>
        <w:t>,</w:t>
      </w:r>
      <w:r w:rsidRPr="005367C1">
        <w:rPr>
          <w:sz w:val="24"/>
          <w:szCs w:val="24"/>
        </w:rPr>
        <w:t xml:space="preserve"> </w:t>
      </w:r>
      <w:proofErr w:type="spellStart"/>
      <w:r w:rsidRPr="005367C1">
        <w:rPr>
          <w:sz w:val="24"/>
          <w:szCs w:val="24"/>
        </w:rPr>
        <w:t>Foege</w:t>
      </w:r>
      <w:proofErr w:type="spellEnd"/>
      <w:r w:rsidRPr="005367C1">
        <w:rPr>
          <w:sz w:val="24"/>
          <w:szCs w:val="24"/>
        </w:rPr>
        <w:t xml:space="preserve"> Building, S110</w:t>
      </w:r>
    </w:p>
    <w:p w:rsidR="005367C1" w:rsidRDefault="005367C1" w:rsidP="00F2789A">
      <w:pPr>
        <w:pStyle w:val="NoSpacing"/>
        <w:rPr>
          <w:sz w:val="24"/>
          <w:szCs w:val="24"/>
        </w:rPr>
      </w:pPr>
    </w:p>
    <w:p w:rsidR="00E96007" w:rsidRPr="00362B56" w:rsidRDefault="00E96007" w:rsidP="00F2789A">
      <w:pPr>
        <w:pStyle w:val="NoSpacing"/>
        <w:numPr>
          <w:ilvl w:val="0"/>
          <w:numId w:val="1"/>
        </w:numPr>
      </w:pPr>
      <w:r w:rsidRPr="00362B56">
        <w:t xml:space="preserve">Call to order </w:t>
      </w:r>
      <w:r w:rsidR="00F80F5B" w:rsidRPr="00362B56">
        <w:t xml:space="preserve">by </w:t>
      </w:r>
      <w:r w:rsidRPr="00362B56">
        <w:t xml:space="preserve">Maureen Munn </w:t>
      </w:r>
      <w:r w:rsidR="00F80F5B" w:rsidRPr="00362B56">
        <w:t xml:space="preserve">at </w:t>
      </w:r>
      <w:r w:rsidRPr="00362B56">
        <w:t>4:30</w:t>
      </w:r>
    </w:p>
    <w:p w:rsidR="00E96007" w:rsidRPr="00362B56" w:rsidRDefault="00E96007" w:rsidP="00F2789A">
      <w:pPr>
        <w:pStyle w:val="NoSpacing"/>
        <w:numPr>
          <w:ilvl w:val="0"/>
          <w:numId w:val="1"/>
        </w:numPr>
      </w:pPr>
      <w:r w:rsidRPr="00362B56">
        <w:t xml:space="preserve">Introductions and attendance - please see sign in sheet </w:t>
      </w:r>
    </w:p>
    <w:p w:rsidR="00872693" w:rsidRDefault="00E96007" w:rsidP="003915E4">
      <w:pPr>
        <w:pStyle w:val="NoSpacing"/>
        <w:numPr>
          <w:ilvl w:val="0"/>
          <w:numId w:val="1"/>
        </w:numPr>
      </w:pPr>
      <w:r w:rsidRPr="00362B56">
        <w:t xml:space="preserve">Approval of minutes </w:t>
      </w:r>
      <w:r w:rsidR="008F5A1C">
        <w:t>of September 30</w:t>
      </w:r>
      <w:r w:rsidR="00FA4492" w:rsidRPr="00362B56">
        <w:t>, 2013.</w:t>
      </w:r>
      <w:r w:rsidR="00422CF6" w:rsidRPr="00362B56">
        <w:t xml:space="preserve"> </w:t>
      </w:r>
    </w:p>
    <w:p w:rsidR="008F5A1C" w:rsidRPr="00362B56" w:rsidRDefault="008F5A1C" w:rsidP="008F5A1C">
      <w:pPr>
        <w:pStyle w:val="NoSpacing"/>
        <w:ind w:left="360"/>
      </w:pPr>
    </w:p>
    <w:p w:rsidR="00064A3F" w:rsidRDefault="008F5A1C" w:rsidP="008F5A1C">
      <w:pPr>
        <w:pStyle w:val="NoSpacing"/>
        <w:numPr>
          <w:ilvl w:val="0"/>
          <w:numId w:val="1"/>
        </w:numPr>
        <w:rPr>
          <w:sz w:val="24"/>
          <w:szCs w:val="24"/>
        </w:rPr>
      </w:pPr>
      <w:r w:rsidRPr="00F3796D">
        <w:rPr>
          <w:b/>
        </w:rPr>
        <w:t>GUEST SPEAKER</w:t>
      </w:r>
      <w:r>
        <w:t>: Maureen Devery</w:t>
      </w:r>
      <w:r w:rsidR="00F80F5B" w:rsidRPr="00362B56">
        <w:t xml:space="preserve">, </w:t>
      </w:r>
      <w:r>
        <w:t>SHINE, Seattle’s Hub for Industry Driven Nanotechnology Education at North Seattle Community College</w:t>
      </w:r>
    </w:p>
    <w:p w:rsidR="008F5A1C" w:rsidRDefault="008F5A1C" w:rsidP="00C024B5">
      <w:pPr>
        <w:pStyle w:val="NoSpacing"/>
        <w:numPr>
          <w:ilvl w:val="1"/>
          <w:numId w:val="1"/>
        </w:numPr>
        <w:rPr>
          <w:sz w:val="24"/>
          <w:szCs w:val="24"/>
        </w:rPr>
      </w:pPr>
      <w:r>
        <w:rPr>
          <w:sz w:val="24"/>
          <w:szCs w:val="24"/>
        </w:rPr>
        <w:t>Nanotechnology = ability to build using atoms as building blocks, control of matter at atomic level and manufacture of novel materials with novel properties (on scale of less than 100 nm in any one dimension).</w:t>
      </w:r>
    </w:p>
    <w:p w:rsidR="00C024B5" w:rsidRDefault="008F5A1C" w:rsidP="008F5A1C">
      <w:pPr>
        <w:pStyle w:val="NoSpacing"/>
        <w:numPr>
          <w:ilvl w:val="1"/>
          <w:numId w:val="1"/>
        </w:numPr>
        <w:rPr>
          <w:sz w:val="24"/>
          <w:szCs w:val="24"/>
        </w:rPr>
      </w:pPr>
      <w:r>
        <w:rPr>
          <w:sz w:val="24"/>
          <w:szCs w:val="24"/>
        </w:rPr>
        <w:t>Nanotechnology is useful and applicabl</w:t>
      </w:r>
      <w:r w:rsidR="00F3796D">
        <w:rPr>
          <w:sz w:val="24"/>
          <w:szCs w:val="24"/>
        </w:rPr>
        <w:t xml:space="preserve">e; </w:t>
      </w:r>
      <w:r>
        <w:rPr>
          <w:sz w:val="24"/>
          <w:szCs w:val="24"/>
        </w:rPr>
        <w:t xml:space="preserve">at </w:t>
      </w:r>
      <w:proofErr w:type="spellStart"/>
      <w:r>
        <w:rPr>
          <w:sz w:val="24"/>
          <w:szCs w:val="24"/>
        </w:rPr>
        <w:t>nanoscale</w:t>
      </w:r>
      <w:r w:rsidR="00F3796D">
        <w:rPr>
          <w:sz w:val="24"/>
          <w:szCs w:val="24"/>
        </w:rPr>
        <w:t>s</w:t>
      </w:r>
      <w:proofErr w:type="spellEnd"/>
      <w:r>
        <w:rPr>
          <w:sz w:val="24"/>
          <w:szCs w:val="24"/>
        </w:rPr>
        <w:t xml:space="preserve">, different properties of materials emerge. </w:t>
      </w:r>
    </w:p>
    <w:p w:rsidR="008F5A1C" w:rsidRPr="008F5A1C" w:rsidRDefault="00F3796D" w:rsidP="008F5A1C">
      <w:pPr>
        <w:pStyle w:val="NoSpacing"/>
        <w:numPr>
          <w:ilvl w:val="1"/>
          <w:numId w:val="1"/>
        </w:numPr>
        <w:rPr>
          <w:sz w:val="24"/>
          <w:szCs w:val="24"/>
        </w:rPr>
      </w:pPr>
      <w:r>
        <w:rPr>
          <w:sz w:val="24"/>
          <w:szCs w:val="24"/>
        </w:rPr>
        <w:t>Applications of nanotechnology include solar cells, electronics,  and medical applications (drug delivery and targets, enhanced imaging, antimicrobial materials)</w:t>
      </w:r>
    </w:p>
    <w:p w:rsidR="008F5A1C" w:rsidRDefault="00F3796D" w:rsidP="00C024B5">
      <w:pPr>
        <w:pStyle w:val="NoSpacing"/>
        <w:numPr>
          <w:ilvl w:val="1"/>
          <w:numId w:val="1"/>
        </w:numPr>
        <w:rPr>
          <w:sz w:val="24"/>
          <w:szCs w:val="24"/>
        </w:rPr>
      </w:pPr>
      <w:r>
        <w:rPr>
          <w:sz w:val="24"/>
          <w:szCs w:val="24"/>
        </w:rPr>
        <w:t>SHINE offers: teacher professional development (3-day summer workshop), curriculum and materials support and remote access for instruments.</w:t>
      </w:r>
    </w:p>
    <w:p w:rsidR="00F3796D" w:rsidRDefault="00F3796D" w:rsidP="00C024B5">
      <w:pPr>
        <w:pStyle w:val="NoSpacing"/>
        <w:numPr>
          <w:ilvl w:val="1"/>
          <w:numId w:val="1"/>
        </w:numPr>
        <w:rPr>
          <w:sz w:val="24"/>
          <w:szCs w:val="24"/>
        </w:rPr>
      </w:pPr>
      <w:r>
        <w:rPr>
          <w:sz w:val="24"/>
          <w:szCs w:val="24"/>
        </w:rPr>
        <w:t xml:space="preserve">NSCC offers a 2-year technician program in nanotechnology. </w:t>
      </w:r>
    </w:p>
    <w:p w:rsidR="00F3796D" w:rsidRDefault="00F3796D" w:rsidP="00C024B5">
      <w:pPr>
        <w:pStyle w:val="NoSpacing"/>
        <w:numPr>
          <w:ilvl w:val="1"/>
          <w:numId w:val="1"/>
        </w:numPr>
        <w:rPr>
          <w:sz w:val="24"/>
          <w:szCs w:val="24"/>
        </w:rPr>
      </w:pPr>
    </w:p>
    <w:p w:rsidR="008F5A1C" w:rsidRPr="00362B56" w:rsidRDefault="008F5A1C" w:rsidP="008F5A1C">
      <w:pPr>
        <w:pStyle w:val="NoSpacing"/>
        <w:numPr>
          <w:ilvl w:val="0"/>
          <w:numId w:val="1"/>
        </w:numPr>
      </w:pPr>
      <w:r>
        <w:rPr>
          <w:b/>
        </w:rPr>
        <w:t>Other Business</w:t>
      </w:r>
      <w:r w:rsidRPr="00362B56">
        <w:t xml:space="preserve">: </w:t>
      </w:r>
    </w:p>
    <w:p w:rsidR="008F5A1C" w:rsidRPr="00362B56" w:rsidRDefault="008F5A1C" w:rsidP="008F5A1C">
      <w:pPr>
        <w:pStyle w:val="NoSpacing"/>
        <w:numPr>
          <w:ilvl w:val="1"/>
          <w:numId w:val="1"/>
        </w:numPr>
      </w:pPr>
      <w:r>
        <w:t xml:space="preserve">Michelle </w:t>
      </w:r>
      <w:proofErr w:type="spellStart"/>
      <w:r>
        <w:t>Wolski</w:t>
      </w:r>
      <w:proofErr w:type="spellEnd"/>
      <w:r>
        <w:t xml:space="preserve"> shared how last meeting’s speaker Jan </w:t>
      </w:r>
      <w:proofErr w:type="spellStart"/>
      <w:r>
        <w:t>Chalupny</w:t>
      </w:r>
      <w:proofErr w:type="spellEnd"/>
      <w:r>
        <w:t>, had a significant impact on her class.  Jan’s follow up visit to her classroom made an impactful impression on her students</w:t>
      </w:r>
      <w:r w:rsidRPr="00362B56">
        <w:t>.</w:t>
      </w:r>
    </w:p>
    <w:p w:rsidR="008F5A1C" w:rsidRPr="00362B56" w:rsidRDefault="008F5A1C" w:rsidP="008F5A1C">
      <w:pPr>
        <w:pStyle w:val="NoSpacing"/>
        <w:numPr>
          <w:ilvl w:val="1"/>
          <w:numId w:val="1"/>
        </w:numPr>
      </w:pPr>
      <w:r>
        <w:t xml:space="preserve">Adrienne Houck, Shoreline Community College announced a 3-part workshop.  Spots are remaining for part I “DNA: making the invisible visible” in December.  Adrienne also announced the new </w:t>
      </w:r>
      <w:proofErr w:type="gramStart"/>
      <w:r>
        <w:t>curriculum</w:t>
      </w:r>
      <w:r w:rsidR="00F3796D">
        <w:t>,</w:t>
      </w:r>
      <w:proofErr w:type="gramEnd"/>
      <w:r w:rsidR="00F3796D">
        <w:t xml:space="preserve"> Amgen Biotech Experience (ABE) is now available.</w:t>
      </w:r>
      <w:r>
        <w:t xml:space="preserve"> </w:t>
      </w:r>
    </w:p>
    <w:p w:rsidR="008F5A1C" w:rsidRDefault="00F3796D" w:rsidP="00F3796D">
      <w:pPr>
        <w:pStyle w:val="NoSpacing"/>
        <w:numPr>
          <w:ilvl w:val="1"/>
          <w:numId w:val="1"/>
        </w:numPr>
      </w:pPr>
      <w:r>
        <w:t xml:space="preserve">Claudia Ludwig of ISB will offer a series of webinars with NOAA.  ISB offers an Ocean Acidification Module available on the </w:t>
      </w:r>
      <w:proofErr w:type="spellStart"/>
      <w:r>
        <w:t>Baliga</w:t>
      </w:r>
      <w:proofErr w:type="spellEnd"/>
      <w:r>
        <w:t xml:space="preserve"> lab website. </w:t>
      </w:r>
      <w:hyperlink r:id="rId6" w:history="1">
        <w:r w:rsidRPr="007D5CA7">
          <w:rPr>
            <w:rStyle w:val="Hyperlink"/>
          </w:rPr>
          <w:t>http://baliga.systemsbiology.net/drupal/education/?q=content/ocean-acidification-systems-approach-global-problem</w:t>
        </w:r>
      </w:hyperlink>
    </w:p>
    <w:p w:rsidR="00F3796D" w:rsidRDefault="00F3796D" w:rsidP="00F3796D">
      <w:pPr>
        <w:pStyle w:val="NoSpacing"/>
        <w:numPr>
          <w:ilvl w:val="1"/>
          <w:numId w:val="1"/>
        </w:numPr>
      </w:pPr>
      <w:r>
        <w:t>STEM Expo offered on January 30</w:t>
      </w:r>
      <w:r w:rsidRPr="00F3796D">
        <w:rPr>
          <w:vertAlign w:val="superscript"/>
        </w:rPr>
        <w:t>th</w:t>
      </w:r>
      <w:r>
        <w:t xml:space="preserve"> in Enumclaw, hosted by the Enumclaw School Foundation.</w:t>
      </w:r>
    </w:p>
    <w:p w:rsidR="00F3796D" w:rsidRDefault="00F3796D" w:rsidP="00F3796D">
      <w:pPr>
        <w:pStyle w:val="NoSpacing"/>
        <w:numPr>
          <w:ilvl w:val="1"/>
          <w:numId w:val="1"/>
        </w:numPr>
      </w:pPr>
      <w:r>
        <w:t xml:space="preserve">Jenn Pang is serving in her new role at SAMI (Science and Math Institute) at Bellevue Community college.  She announced the Central Sound Science and Engineering Fair </w:t>
      </w:r>
      <w:proofErr w:type="gramStart"/>
      <w:r>
        <w:t>is</w:t>
      </w:r>
      <w:proofErr w:type="gramEnd"/>
      <w:r>
        <w:t xml:space="preserve"> offered March 8</w:t>
      </w:r>
      <w:r w:rsidRPr="00F3796D">
        <w:rPr>
          <w:vertAlign w:val="superscript"/>
        </w:rPr>
        <w:t>th</w:t>
      </w:r>
      <w:r>
        <w:t xml:space="preserve"> at Bellevue Community College.  She also announced Northwest Bio offers a professional development conference for teaching the first Saturday in May</w:t>
      </w:r>
    </w:p>
    <w:p w:rsidR="008F5A1C" w:rsidRPr="00F3796D" w:rsidRDefault="008F5A1C" w:rsidP="00F3796D">
      <w:pPr>
        <w:pStyle w:val="NoSpacing"/>
        <w:numPr>
          <w:ilvl w:val="0"/>
          <w:numId w:val="1"/>
        </w:numPr>
        <w:rPr>
          <w:b/>
        </w:rPr>
      </w:pPr>
      <w:r w:rsidRPr="00F3796D">
        <w:rPr>
          <w:b/>
          <w:sz w:val="24"/>
          <w:szCs w:val="24"/>
        </w:rPr>
        <w:t>Meeting adjourned at 5:46 pm</w:t>
      </w:r>
    </w:p>
    <w:sectPr w:rsidR="008F5A1C" w:rsidRPr="00F3796D" w:rsidSect="003915E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1D84"/>
    <w:multiLevelType w:val="hybridMultilevel"/>
    <w:tmpl w:val="04A20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C1"/>
    <w:rsid w:val="00064A3F"/>
    <w:rsid w:val="000B4A52"/>
    <w:rsid w:val="0013548B"/>
    <w:rsid w:val="00194AB6"/>
    <w:rsid w:val="001D38BC"/>
    <w:rsid w:val="00213649"/>
    <w:rsid w:val="002430C1"/>
    <w:rsid w:val="00284CFC"/>
    <w:rsid w:val="002A5469"/>
    <w:rsid w:val="00362B56"/>
    <w:rsid w:val="003915E4"/>
    <w:rsid w:val="003941C5"/>
    <w:rsid w:val="00406069"/>
    <w:rsid w:val="00422CF6"/>
    <w:rsid w:val="004437B9"/>
    <w:rsid w:val="0048429A"/>
    <w:rsid w:val="0053014D"/>
    <w:rsid w:val="005367C1"/>
    <w:rsid w:val="00573B2F"/>
    <w:rsid w:val="0058273E"/>
    <w:rsid w:val="006972ED"/>
    <w:rsid w:val="006B16F0"/>
    <w:rsid w:val="006B335A"/>
    <w:rsid w:val="006C220D"/>
    <w:rsid w:val="00722182"/>
    <w:rsid w:val="00774B44"/>
    <w:rsid w:val="007C2B45"/>
    <w:rsid w:val="007D32A8"/>
    <w:rsid w:val="00872693"/>
    <w:rsid w:val="008D00CC"/>
    <w:rsid w:val="008F5A1C"/>
    <w:rsid w:val="00923688"/>
    <w:rsid w:val="00985CD4"/>
    <w:rsid w:val="009A597B"/>
    <w:rsid w:val="009B1939"/>
    <w:rsid w:val="00A76763"/>
    <w:rsid w:val="00A84886"/>
    <w:rsid w:val="00B61E8C"/>
    <w:rsid w:val="00C024B5"/>
    <w:rsid w:val="00E96007"/>
    <w:rsid w:val="00F2789A"/>
    <w:rsid w:val="00F3796D"/>
    <w:rsid w:val="00F80F5B"/>
    <w:rsid w:val="00FA4492"/>
    <w:rsid w:val="00FB4DCC"/>
    <w:rsid w:val="00F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7C1"/>
    <w:pPr>
      <w:spacing w:after="0" w:line="240" w:lineRule="auto"/>
    </w:pPr>
  </w:style>
  <w:style w:type="character" w:styleId="Hyperlink">
    <w:name w:val="Hyperlink"/>
    <w:basedOn w:val="DefaultParagraphFont"/>
    <w:uiPriority w:val="99"/>
    <w:unhideWhenUsed/>
    <w:rsid w:val="008D00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7C1"/>
    <w:pPr>
      <w:spacing w:after="0" w:line="240" w:lineRule="auto"/>
    </w:pPr>
  </w:style>
  <w:style w:type="character" w:styleId="Hyperlink">
    <w:name w:val="Hyperlink"/>
    <w:basedOn w:val="DefaultParagraphFont"/>
    <w:uiPriority w:val="99"/>
    <w:unhideWhenUsed/>
    <w:rsid w:val="008D0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iga.systemsbiology.net/drupal/education/?q=content/ocean-acidification-systems-approach-global-probl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Fender, Carl</cp:lastModifiedBy>
  <cp:revision>2</cp:revision>
  <dcterms:created xsi:type="dcterms:W3CDTF">2014-01-09T15:50:00Z</dcterms:created>
  <dcterms:modified xsi:type="dcterms:W3CDTF">2014-01-09T15:50:00Z</dcterms:modified>
</cp:coreProperties>
</file>